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80"/>
        <w:gridCol w:w="5260"/>
      </w:tblGrid>
      <w:tr w:rsidR="00281683" w:rsidTr="0031355A">
        <w:trPr>
          <w:cantSplit/>
          <w:trHeight w:val="5235"/>
        </w:trPr>
        <w:tc>
          <w:tcPr>
            <w:tcW w:w="2410" w:type="dxa"/>
            <w:tcBorders>
              <w:bottom w:val="single" w:sz="4" w:space="0" w:color="auto"/>
            </w:tcBorders>
          </w:tcPr>
          <w:p w:rsidR="00281683" w:rsidRDefault="00636AD8">
            <w:pPr>
              <w:spacing w:before="36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895350" cy="1371600"/>
                  <wp:effectExtent l="0" t="0" r="0" b="0"/>
                  <wp:docPr id="1" name="Image 1" descr="LOGO OK ss trads FOND BLANC_RV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K ss trads FOND BLANC_RV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946A40" w:rsidRPr="00946A40" w:rsidRDefault="00946A40" w:rsidP="00946A40">
            <w:pPr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eastAsia="Calibri" w:cs="Calibri"/>
                <w:sz w:val="44"/>
              </w:rPr>
              <w:t xml:space="preserve"> </w:t>
            </w:r>
            <w:r w:rsidRPr="00946A40">
              <w:rPr>
                <w:rFonts w:eastAsia="Calibri" w:cs="Calibri"/>
                <w:sz w:val="40"/>
                <w:szCs w:val="40"/>
              </w:rPr>
              <w:t>FORMATION</w:t>
            </w:r>
            <w:r>
              <w:rPr>
                <w:rFonts w:eastAsia="Calibri" w:cs="Calibri"/>
                <w:sz w:val="40"/>
                <w:szCs w:val="40"/>
              </w:rPr>
              <w:t xml:space="preserve"> </w:t>
            </w:r>
            <w:r w:rsidRPr="00946A40">
              <w:rPr>
                <w:rFonts w:eastAsia="Calibri" w:cs="Calibri"/>
                <w:sz w:val="40"/>
                <w:szCs w:val="40"/>
              </w:rPr>
              <w:t>VIOLENCES</w:t>
            </w:r>
            <w:r>
              <w:rPr>
                <w:rFonts w:eastAsia="Calibri" w:cs="Calibri"/>
                <w:sz w:val="40"/>
                <w:szCs w:val="40"/>
              </w:rPr>
              <w:t xml:space="preserve"> </w:t>
            </w:r>
            <w:r w:rsidRPr="00946A40">
              <w:rPr>
                <w:rFonts w:eastAsia="Calibri" w:cs="Calibri"/>
                <w:sz w:val="40"/>
                <w:szCs w:val="40"/>
              </w:rPr>
              <w:t>SEXUELLES</w:t>
            </w:r>
          </w:p>
          <w:p w:rsidR="00946A40" w:rsidRDefault="00946A40" w:rsidP="00946A40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eastAsia="Calibri" w:cs="Calibri"/>
                <w:b/>
                <w:sz w:val="40"/>
                <w:szCs w:val="40"/>
              </w:rPr>
              <w:t>"Prévention et prise en charge en périnatalité"</w:t>
            </w:r>
          </w:p>
          <w:p w:rsidR="00443E5C" w:rsidRPr="00EA5275" w:rsidRDefault="00443E5C" w:rsidP="00443E5C">
            <w:pPr>
              <w:ind w:right="23"/>
            </w:pPr>
            <w:r w:rsidRPr="00EA5275">
              <w:rPr>
                <w:rFonts w:ascii="Verdana" w:hAnsi="Verdana" w:cs="Calibri"/>
                <w:color w:val="000000"/>
                <w:sz w:val="20"/>
                <w:szCs w:val="20"/>
              </w:rPr>
              <w:t>Plan :</w:t>
            </w:r>
          </w:p>
          <w:p w:rsidR="00443E5C" w:rsidRPr="00EA5275" w:rsidRDefault="00443E5C" w:rsidP="00443E5C">
            <w:r w:rsidRPr="00EA5275">
              <w:rPr>
                <w:rFonts w:ascii="Verdana" w:hAnsi="Verdana"/>
                <w:color w:val="000000"/>
                <w:sz w:val="20"/>
                <w:szCs w:val="20"/>
              </w:rPr>
              <w:t>I. Dépistage de violences sexuelles vécues par les futurs parents, répercussions et accompagnement spécifique durant la période périnatale.</w:t>
            </w:r>
          </w:p>
          <w:p w:rsidR="00443E5C" w:rsidRPr="00EA5275" w:rsidRDefault="00443E5C" w:rsidP="00443E5C">
            <w:r w:rsidRPr="00EA5275">
              <w:rPr>
                <w:rFonts w:ascii="Verdana" w:hAnsi="Verdana"/>
                <w:color w:val="000000"/>
                <w:sz w:val="20"/>
                <w:szCs w:val="20"/>
              </w:rPr>
              <w:t xml:space="preserve">II. Accompagnement des femmes enceintes ayant vécu des violences sexuelles par des techniques psychocorporelles </w:t>
            </w:r>
          </w:p>
          <w:p w:rsidR="00443E5C" w:rsidRDefault="00443E5C" w:rsidP="00443E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5275">
              <w:rPr>
                <w:rFonts w:ascii="Verdana" w:hAnsi="Verdana"/>
                <w:color w:val="000000"/>
                <w:sz w:val="20"/>
                <w:szCs w:val="20"/>
              </w:rPr>
              <w:t>III. Dépistage et prévention de la violence éducative et du respect des cadres de référence d’intimité des enfants.</w:t>
            </w:r>
          </w:p>
          <w:p w:rsidR="00946A40" w:rsidRPr="00EA5275" w:rsidRDefault="00946A40" w:rsidP="00443E5C"/>
          <w:p w:rsidR="00946A40" w:rsidRDefault="007322E9" w:rsidP="00946A40">
            <w:pPr>
              <w:jc w:val="center"/>
              <w:rPr>
                <w:rFonts w:ascii="Calibri" w:eastAsia="Calibri" w:hAnsi="Calibri" w:cs="Calibri"/>
              </w:rPr>
            </w:pPr>
            <w:r w:rsidRPr="007322E9">
              <w:rPr>
                <w:rFonts w:ascii="Calibri" w:eastAsia="Calibri" w:hAnsi="Calibri" w:cs="Calibri"/>
              </w:rPr>
              <w:t>Chantal C</w:t>
            </w:r>
            <w:r>
              <w:rPr>
                <w:rFonts w:ascii="Calibri" w:eastAsia="Calibri" w:hAnsi="Calibri" w:cs="Calibri"/>
              </w:rPr>
              <w:t>HARRON</w:t>
            </w:r>
            <w:r w:rsidR="007E5A9A">
              <w:rPr>
                <w:rFonts w:ascii="Calibri" w:eastAsia="Calibri" w:hAnsi="Calibri" w:cs="Calibri"/>
              </w:rPr>
              <w:t>, sage-femme</w:t>
            </w:r>
          </w:p>
          <w:p w:rsidR="00281683" w:rsidRDefault="00946A40" w:rsidP="00946A40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</w:rPr>
              <w:t xml:space="preserve">             </w:t>
            </w:r>
            <w:r w:rsidR="009306A8">
              <w:rPr>
                <w:rFonts w:ascii="Calibri" w:hAnsi="Calibri"/>
                <w:b/>
                <w:bCs/>
              </w:rPr>
              <w:t xml:space="preserve">          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="00D52B3F">
              <w:rPr>
                <w:rFonts w:ascii="Calibri" w:hAnsi="Calibri"/>
                <w:b/>
                <w:bCs/>
                <w:sz w:val="36"/>
                <w:szCs w:val="36"/>
              </w:rPr>
              <w:t>VILLEFRANCHE-sur-SAONE</w:t>
            </w:r>
            <w:proofErr w:type="spellEnd"/>
            <w:r w:rsidR="00163D9C">
              <w:rPr>
                <w:rFonts w:ascii="Calibri" w:hAnsi="Calibri"/>
                <w:b/>
                <w:bCs/>
                <w:sz w:val="36"/>
                <w:szCs w:val="36"/>
              </w:rPr>
              <w:t xml:space="preserve"> 69400</w:t>
            </w:r>
          </w:p>
          <w:p w:rsidR="0031355A" w:rsidRPr="00163D9C" w:rsidRDefault="00D52B3F" w:rsidP="0031355A">
            <w:pPr>
              <w:rPr>
                <w:rFonts w:ascii="Calibri" w:hAnsi="Calibri"/>
                <w:b/>
                <w:bCs/>
              </w:rPr>
            </w:pPr>
            <w:r w:rsidRPr="00163D9C">
              <w:rPr>
                <w:rFonts w:ascii="Calibri" w:hAnsi="Calibri"/>
                <w:b/>
                <w:bCs/>
              </w:rPr>
              <w:t xml:space="preserve">                   </w:t>
            </w:r>
            <w:r w:rsidR="00163D9C">
              <w:rPr>
                <w:rFonts w:ascii="Calibri" w:hAnsi="Calibri"/>
                <w:b/>
                <w:bCs/>
              </w:rPr>
              <w:t xml:space="preserve">              </w:t>
            </w:r>
            <w:r w:rsidRPr="00163D9C">
              <w:rPr>
                <w:rFonts w:ascii="Calibri" w:hAnsi="Calibri"/>
                <w:b/>
                <w:bCs/>
              </w:rPr>
              <w:t xml:space="preserve">   </w:t>
            </w:r>
            <w:r w:rsidRPr="00163D9C">
              <w:rPr>
                <w:rFonts w:ascii="Calibri" w:hAnsi="Calibri"/>
                <w:bCs/>
              </w:rPr>
              <w:t xml:space="preserve">« La </w:t>
            </w:r>
            <w:proofErr w:type="spellStart"/>
            <w:r w:rsidRPr="00163D9C">
              <w:rPr>
                <w:rFonts w:ascii="Calibri" w:hAnsi="Calibri"/>
                <w:bCs/>
              </w:rPr>
              <w:t>Cantalade</w:t>
            </w:r>
            <w:proofErr w:type="spellEnd"/>
            <w:r w:rsidRPr="00163D9C">
              <w:rPr>
                <w:rFonts w:ascii="Calibri" w:hAnsi="Calibri"/>
                <w:bCs/>
              </w:rPr>
              <w:t> », 114 bd Gambetta</w:t>
            </w:r>
            <w:r w:rsidR="007E5A9A" w:rsidRPr="00163D9C">
              <w:rPr>
                <w:rFonts w:ascii="Calibri" w:hAnsi="Calibri"/>
                <w:b/>
                <w:bCs/>
              </w:rPr>
              <w:t xml:space="preserve"> </w:t>
            </w:r>
          </w:p>
          <w:p w:rsidR="00163D9C" w:rsidRDefault="00D52B3F" w:rsidP="0031355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</w:t>
            </w:r>
          </w:p>
          <w:p w:rsidR="007322E9" w:rsidRPr="00D52B3F" w:rsidRDefault="00D52B3F" w:rsidP="0031355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</w:t>
            </w:r>
            <w:r w:rsidR="00163D9C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</w:t>
            </w:r>
            <w:r w:rsidR="00477C63"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  <w:r w:rsidR="007322E9" w:rsidRPr="00D52B3F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D52B3F">
              <w:rPr>
                <w:rFonts w:ascii="Calibri" w:hAnsi="Calibri"/>
                <w:b/>
                <w:bCs/>
                <w:sz w:val="28"/>
                <w:szCs w:val="28"/>
              </w:rPr>
              <w:t>Les vendredi 15 et samedi 16 octobre 2021</w:t>
            </w:r>
          </w:p>
          <w:p w:rsidR="00281683" w:rsidRPr="007322E9" w:rsidRDefault="00D52B3F" w:rsidP="0031355A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31355A" w:rsidRPr="007322E9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322E9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281683" w:rsidRPr="00D52B3F" w:rsidRDefault="00D52B3F" w:rsidP="00CA3F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</w:tr>
      <w:tr w:rsidR="00281683">
        <w:trPr>
          <w:cantSplit/>
        </w:trPr>
        <w:tc>
          <w:tcPr>
            <w:tcW w:w="2410" w:type="dxa"/>
            <w:vMerge w:val="restart"/>
            <w:shd w:val="clear" w:color="auto" w:fill="FFCC99"/>
          </w:tcPr>
          <w:p w:rsidR="00281683" w:rsidRDefault="00281683">
            <w:pPr>
              <w:rPr>
                <w:rFonts w:ascii="Calibri" w:hAnsi="Calibri"/>
              </w:rPr>
            </w:pPr>
          </w:p>
        </w:tc>
        <w:tc>
          <w:tcPr>
            <w:tcW w:w="7740" w:type="dxa"/>
            <w:gridSpan w:val="2"/>
            <w:shd w:val="clear" w:color="auto" w:fill="FFCC99"/>
          </w:tcPr>
          <w:p w:rsidR="00281683" w:rsidRDefault="00CD2DBF">
            <w:pPr>
              <w:jc w:val="center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sz w:val="40"/>
              </w:rPr>
              <w:t>Fiche d'inscription</w:t>
            </w:r>
          </w:p>
        </w:tc>
      </w:tr>
      <w:tr w:rsidR="00281683">
        <w:trPr>
          <w:cantSplit/>
        </w:trPr>
        <w:tc>
          <w:tcPr>
            <w:tcW w:w="2410" w:type="dxa"/>
            <w:vMerge/>
            <w:shd w:val="clear" w:color="auto" w:fill="FFCC99"/>
          </w:tcPr>
          <w:p w:rsidR="00281683" w:rsidRDefault="00281683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740" w:type="dxa"/>
            <w:gridSpan w:val="2"/>
            <w:shd w:val="clear" w:color="auto" w:fill="FFCC99"/>
          </w:tcPr>
          <w:p w:rsidR="00281683" w:rsidRDefault="00281683">
            <w:pPr>
              <w:jc w:val="center"/>
              <w:rPr>
                <w:rFonts w:ascii="Calibri" w:hAnsi="Calibri"/>
                <w:sz w:val="10"/>
              </w:rPr>
            </w:pPr>
          </w:p>
          <w:p w:rsidR="00946A40" w:rsidRDefault="00443E5C" w:rsidP="00443E5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</w:t>
            </w:r>
            <w:r w:rsidR="00477C63">
              <w:rPr>
                <w:rFonts w:ascii="Calibri" w:hAnsi="Calibri"/>
                <w:sz w:val="20"/>
              </w:rPr>
              <w:t xml:space="preserve">                    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="0031355A">
              <w:rPr>
                <w:rFonts w:ascii="Calibri" w:hAnsi="Calibri"/>
                <w:sz w:val="20"/>
              </w:rPr>
              <w:t xml:space="preserve">Le tarif de cette formation est fixé à </w:t>
            </w:r>
            <w:r w:rsidR="00477C63">
              <w:rPr>
                <w:rFonts w:ascii="Calibri" w:hAnsi="Calibri"/>
                <w:sz w:val="20"/>
              </w:rPr>
              <w:t>25</w:t>
            </w:r>
            <w:r w:rsidRPr="00EA5275">
              <w:rPr>
                <w:rFonts w:ascii="Calibri" w:hAnsi="Calibri"/>
                <w:sz w:val="20"/>
              </w:rPr>
              <w:t>0 euros</w:t>
            </w:r>
          </w:p>
          <w:p w:rsidR="00EA5275" w:rsidRDefault="00946A40" w:rsidP="00443E5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</w:t>
            </w:r>
            <w:r w:rsidR="00EA5275">
              <w:rPr>
                <w:rFonts w:ascii="Calibri" w:hAnsi="Calibri"/>
                <w:sz w:val="20"/>
              </w:rPr>
              <w:t>Formation ouverte en priorité aux personnes ayant suivi les bases</w:t>
            </w:r>
          </w:p>
          <w:p w:rsidR="00DC7BA9" w:rsidRDefault="0053234B" w:rsidP="00802C45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Elle est</w:t>
            </w:r>
            <w:r w:rsidR="00EA5275">
              <w:rPr>
                <w:rFonts w:ascii="Calibri" w:hAnsi="Calibri"/>
                <w:sz w:val="20"/>
              </w:rPr>
              <w:t xml:space="preserve"> réservé</w:t>
            </w:r>
            <w:r w:rsidR="0031355A">
              <w:rPr>
                <w:rFonts w:ascii="Calibri" w:hAnsi="Calibri"/>
                <w:sz w:val="20"/>
              </w:rPr>
              <w:t>e</w:t>
            </w:r>
            <w:r w:rsidR="00EA5275">
              <w:rPr>
                <w:rFonts w:ascii="Calibri" w:hAnsi="Calibri"/>
                <w:sz w:val="20"/>
              </w:rPr>
              <w:t xml:space="preserve"> aux sage</w:t>
            </w:r>
            <w:r w:rsidR="00477C63">
              <w:rPr>
                <w:rFonts w:ascii="Calibri" w:hAnsi="Calibri"/>
                <w:sz w:val="20"/>
              </w:rPr>
              <w:t>s</w:t>
            </w:r>
            <w:bookmarkStart w:id="0" w:name="_GoBack"/>
            <w:bookmarkEnd w:id="0"/>
            <w:r w:rsidR="00EA5275">
              <w:rPr>
                <w:rFonts w:ascii="Calibri" w:hAnsi="Calibri"/>
                <w:sz w:val="20"/>
              </w:rPr>
              <w:t xml:space="preserve"> -femmes et</w:t>
            </w:r>
            <w:r w:rsidR="0031355A">
              <w:rPr>
                <w:rFonts w:ascii="Calibri" w:hAnsi="Calibri"/>
                <w:sz w:val="20"/>
              </w:rPr>
              <w:t xml:space="preserve"> à  tous les</w:t>
            </w:r>
            <w:r w:rsidR="00EA5275">
              <w:rPr>
                <w:rFonts w:ascii="Calibri" w:hAnsi="Calibri"/>
                <w:sz w:val="20"/>
              </w:rPr>
              <w:t xml:space="preserve"> intervenants en périnatalité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802C45" w:rsidRDefault="00802C45" w:rsidP="005E2F9A">
            <w:pPr>
              <w:jc w:val="center"/>
              <w:rPr>
                <w:rFonts w:ascii="Calibri" w:hAnsi="Calibri"/>
                <w:b/>
                <w:bCs/>
                <w:sz w:val="10"/>
              </w:rPr>
            </w:pPr>
          </w:p>
        </w:tc>
      </w:tr>
      <w:tr w:rsidR="00281683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Participant(e)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Madame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Monsieur</w:t>
            </w:r>
          </w:p>
        </w:tc>
      </w:tr>
      <w:tr w:rsidR="00281683">
        <w:trPr>
          <w:cantSplit/>
        </w:trPr>
        <w:tc>
          <w:tcPr>
            <w:tcW w:w="2410" w:type="dxa"/>
          </w:tcPr>
          <w:p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NOM</w:t>
            </w:r>
          </w:p>
        </w:tc>
        <w:tc>
          <w:tcPr>
            <w:tcW w:w="7740" w:type="dxa"/>
            <w:gridSpan w:val="2"/>
          </w:tcPr>
          <w:p w:rsidR="00281683" w:rsidRDefault="00281683">
            <w:pPr>
              <w:rPr>
                <w:rFonts w:ascii="Calibri" w:hAnsi="Calibri"/>
                <w:sz w:val="28"/>
              </w:rPr>
            </w:pPr>
          </w:p>
        </w:tc>
      </w:tr>
      <w:tr w:rsidR="00281683">
        <w:trPr>
          <w:cantSplit/>
        </w:trPr>
        <w:tc>
          <w:tcPr>
            <w:tcW w:w="2410" w:type="dxa"/>
          </w:tcPr>
          <w:p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Prénom</w:t>
            </w:r>
          </w:p>
        </w:tc>
        <w:tc>
          <w:tcPr>
            <w:tcW w:w="7740" w:type="dxa"/>
            <w:gridSpan w:val="2"/>
          </w:tcPr>
          <w:p w:rsidR="00281683" w:rsidRDefault="00281683">
            <w:pPr>
              <w:jc w:val="center"/>
              <w:rPr>
                <w:rFonts w:ascii="Calibri" w:hAnsi="Calibri"/>
                <w:i/>
                <w:iCs/>
                <w:sz w:val="28"/>
              </w:rPr>
            </w:pPr>
          </w:p>
        </w:tc>
      </w:tr>
      <w:tr w:rsidR="00281683">
        <w:trPr>
          <w:cantSplit/>
        </w:trPr>
        <w:tc>
          <w:tcPr>
            <w:tcW w:w="2410" w:type="dxa"/>
          </w:tcPr>
          <w:p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Téléphone</w:t>
            </w:r>
          </w:p>
        </w:tc>
        <w:tc>
          <w:tcPr>
            <w:tcW w:w="7740" w:type="dxa"/>
            <w:gridSpan w:val="2"/>
          </w:tcPr>
          <w:p w:rsidR="00281683" w:rsidRDefault="00281683">
            <w:pPr>
              <w:jc w:val="center"/>
              <w:rPr>
                <w:rFonts w:ascii="Calibri" w:hAnsi="Calibri"/>
                <w:i/>
                <w:iCs/>
                <w:sz w:val="28"/>
              </w:rPr>
            </w:pPr>
          </w:p>
        </w:tc>
      </w:tr>
      <w:tr w:rsidR="00281683">
        <w:trPr>
          <w:cantSplit/>
        </w:trPr>
        <w:tc>
          <w:tcPr>
            <w:tcW w:w="2410" w:type="dxa"/>
          </w:tcPr>
          <w:p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E-mail</w:t>
            </w:r>
          </w:p>
        </w:tc>
        <w:tc>
          <w:tcPr>
            <w:tcW w:w="7740" w:type="dxa"/>
            <w:gridSpan w:val="2"/>
          </w:tcPr>
          <w:p w:rsidR="00281683" w:rsidRDefault="00281683">
            <w:pPr>
              <w:rPr>
                <w:rFonts w:ascii="Calibri" w:hAnsi="Calibri"/>
                <w:sz w:val="28"/>
              </w:rPr>
            </w:pPr>
          </w:p>
        </w:tc>
      </w:tr>
      <w:tr w:rsidR="00D66D72">
        <w:trPr>
          <w:cantSplit/>
        </w:trPr>
        <w:tc>
          <w:tcPr>
            <w:tcW w:w="2410" w:type="dxa"/>
          </w:tcPr>
          <w:p w:rsidR="00D66D72" w:rsidRDefault="00D66D72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Profession</w:t>
            </w:r>
          </w:p>
        </w:tc>
        <w:tc>
          <w:tcPr>
            <w:tcW w:w="7740" w:type="dxa"/>
            <w:gridSpan w:val="2"/>
          </w:tcPr>
          <w:p w:rsidR="00D66D72" w:rsidRDefault="00D66D72">
            <w:pPr>
              <w:rPr>
                <w:rFonts w:ascii="Calibri" w:hAnsi="Calibri"/>
                <w:sz w:val="28"/>
              </w:rPr>
            </w:pPr>
          </w:p>
        </w:tc>
      </w:tr>
      <w:tr w:rsidR="00281683">
        <w:trPr>
          <w:cantSplit/>
        </w:trPr>
        <w:tc>
          <w:tcPr>
            <w:tcW w:w="2410" w:type="dxa"/>
          </w:tcPr>
          <w:p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Activité</w:t>
            </w:r>
          </w:p>
        </w:tc>
        <w:tc>
          <w:tcPr>
            <w:tcW w:w="7740" w:type="dxa"/>
            <w:gridSpan w:val="2"/>
          </w:tcPr>
          <w:p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Libérale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Hospitalière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PMI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autre : préciser........................</w:t>
            </w:r>
          </w:p>
        </w:tc>
      </w:tr>
      <w:tr w:rsidR="00281683">
        <w:trPr>
          <w:cantSplit/>
        </w:trPr>
        <w:tc>
          <w:tcPr>
            <w:tcW w:w="2410" w:type="dxa"/>
          </w:tcPr>
          <w:p w:rsidR="00281683" w:rsidRDefault="00CD2DBF">
            <w:pPr>
              <w:rPr>
                <w:rFonts w:ascii="Calibri" w:hAnsi="Calibri"/>
                <w:i/>
                <w:iCs/>
                <w:sz w:val="28"/>
              </w:rPr>
            </w:pPr>
            <w:r>
              <w:rPr>
                <w:rFonts w:ascii="Calibri" w:hAnsi="Calibri"/>
                <w:sz w:val="28"/>
              </w:rPr>
              <w:t>Adresse professionnelle</w:t>
            </w:r>
          </w:p>
        </w:tc>
        <w:tc>
          <w:tcPr>
            <w:tcW w:w="7740" w:type="dxa"/>
            <w:gridSpan w:val="2"/>
          </w:tcPr>
          <w:p w:rsidR="00281683" w:rsidRDefault="00281683">
            <w:pPr>
              <w:rPr>
                <w:rFonts w:ascii="Calibri" w:hAnsi="Calibri"/>
                <w:sz w:val="20"/>
              </w:rPr>
            </w:pPr>
          </w:p>
          <w:p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----------------------------------------------------------------------------------------</w:t>
            </w:r>
          </w:p>
          <w:p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----------------------------------------------------------------------------------------</w:t>
            </w:r>
          </w:p>
          <w:p w:rsidR="00281683" w:rsidRDefault="00CD2DBF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Code Postal |_|_|_|_|_|   Ville ----------------------------------------------</w:t>
            </w:r>
          </w:p>
        </w:tc>
      </w:tr>
      <w:tr w:rsidR="00B51E62">
        <w:trPr>
          <w:cantSplit/>
        </w:trPr>
        <w:tc>
          <w:tcPr>
            <w:tcW w:w="2410" w:type="dxa"/>
          </w:tcPr>
          <w:p w:rsidR="00B51E62" w:rsidRDefault="00B51E62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740" w:type="dxa"/>
            <w:gridSpan w:val="2"/>
          </w:tcPr>
          <w:p w:rsidR="00B51E62" w:rsidRDefault="00B51E62">
            <w:pPr>
              <w:rPr>
                <w:rFonts w:ascii="Calibri" w:hAnsi="Calibri"/>
                <w:sz w:val="20"/>
              </w:rPr>
            </w:pPr>
          </w:p>
        </w:tc>
      </w:tr>
      <w:tr w:rsidR="00D419AE" w:rsidTr="00D419AE">
        <w:trPr>
          <w:cantSplit/>
        </w:trPr>
        <w:tc>
          <w:tcPr>
            <w:tcW w:w="2410" w:type="dxa"/>
          </w:tcPr>
          <w:p w:rsidR="00D419AE" w:rsidRDefault="00D419AE" w:rsidP="00D419AE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Avez-vous déjà suivi une formation SVS « les bases </w:t>
            </w:r>
            <w:r w:rsidRPr="00802C45">
              <w:rPr>
                <w:rFonts w:ascii="Calibri" w:hAnsi="Calibri"/>
                <w:sz w:val="20"/>
                <w:szCs w:val="20"/>
              </w:rPr>
              <w:t>de la connaissance en matière de violence sexuelle »</w:t>
            </w:r>
          </w:p>
        </w:tc>
        <w:tc>
          <w:tcPr>
            <w:tcW w:w="2480" w:type="dxa"/>
          </w:tcPr>
          <w:p w:rsidR="00D419AE" w:rsidRDefault="00D419AE" w:rsidP="00D419AE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oui 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non</w:t>
            </w:r>
          </w:p>
          <w:p w:rsidR="00D419AE" w:rsidRDefault="00D419AE" w:rsidP="00D419AE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Si oui,</w:t>
            </w:r>
          </w:p>
          <w:p w:rsidR="00D419AE" w:rsidRDefault="00D419AE" w:rsidP="00D419AE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Ville :</w:t>
            </w:r>
          </w:p>
          <w:p w:rsidR="00D419AE" w:rsidRDefault="00D419AE" w:rsidP="00D419AE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Date :</w:t>
            </w:r>
          </w:p>
        </w:tc>
        <w:tc>
          <w:tcPr>
            <w:tcW w:w="5260" w:type="dxa"/>
          </w:tcPr>
          <w:p w:rsidR="00D419AE" w:rsidRDefault="00D419AE" w:rsidP="00D419AE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J’aurai besoin d’une attestation de présence  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oui 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non</w:t>
            </w:r>
          </w:p>
          <w:p w:rsidR="00D419AE" w:rsidRDefault="00D419AE" w:rsidP="00D419AE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J’aurai besoin d’une facture   </w:t>
            </w:r>
          </w:p>
          <w:p w:rsidR="00D419AE" w:rsidRDefault="00D419AE" w:rsidP="00D419AE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oui  </w:t>
            </w:r>
            <w:r>
              <w:rPr>
                <w:rFonts w:ascii="Calibri" w:hAnsi="Calibri"/>
                <w:sz w:val="28"/>
              </w:rPr>
              <w:sym w:font="Wingdings" w:char="F06F"/>
            </w:r>
            <w:r>
              <w:rPr>
                <w:rFonts w:ascii="Calibri" w:hAnsi="Calibri"/>
                <w:sz w:val="28"/>
              </w:rPr>
              <w:t xml:space="preserve"> non</w:t>
            </w:r>
          </w:p>
        </w:tc>
      </w:tr>
      <w:tr w:rsidR="00AA730E" w:rsidTr="00B8031C">
        <w:trPr>
          <w:cantSplit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E" w:rsidRPr="00AA730E" w:rsidRDefault="00AA730E" w:rsidP="00200DB4">
            <w:pPr>
              <w:rPr>
                <w:rFonts w:ascii="Calibri" w:hAnsi="Calibri"/>
                <w:sz w:val="20"/>
                <w:szCs w:val="20"/>
              </w:rPr>
            </w:pPr>
            <w:r w:rsidRPr="00AA5A03">
              <w:rPr>
                <w:rFonts w:ascii="Calibri" w:hAnsi="Calibri"/>
                <w:b/>
                <w:sz w:val="20"/>
                <w:szCs w:val="20"/>
              </w:rPr>
              <w:t>Votre inscription sera définitivement prise en compte à réception de votre règlement</w:t>
            </w:r>
            <w:r w:rsidRPr="00AA730E">
              <w:rPr>
                <w:rFonts w:ascii="Calibri" w:hAnsi="Calibri"/>
                <w:sz w:val="20"/>
                <w:szCs w:val="20"/>
              </w:rPr>
              <w:t xml:space="preserve"> établi par chèque à l’</w:t>
            </w:r>
            <w:r w:rsidR="00990AE1">
              <w:rPr>
                <w:rFonts w:ascii="Calibri" w:hAnsi="Calibri"/>
                <w:sz w:val="20"/>
                <w:szCs w:val="20"/>
              </w:rPr>
              <w:t xml:space="preserve">ordre de </w:t>
            </w:r>
            <w:r w:rsidR="00C80CAE" w:rsidRPr="00C80CAE">
              <w:rPr>
                <w:rFonts w:ascii="Calibri" w:hAnsi="Calibri"/>
                <w:sz w:val="20"/>
                <w:szCs w:val="20"/>
              </w:rPr>
              <w:t>SVS</w:t>
            </w:r>
            <w:r w:rsidR="00C80CAE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AA5A03">
              <w:rPr>
                <w:rFonts w:ascii="Calibri" w:hAnsi="Calibri"/>
                <w:sz w:val="20"/>
                <w:szCs w:val="20"/>
              </w:rPr>
              <w:t xml:space="preserve">Vous pouvez régler en deux chèques si nécessaire en précisant la date souhaitée d’encaissement, mais vos deux chèques doivent être expédiés en même temps.  </w:t>
            </w:r>
          </w:p>
          <w:p w:rsidR="00AA730E" w:rsidRDefault="00AA730E" w:rsidP="00AA730E">
            <w:pPr>
              <w:rPr>
                <w:rFonts w:ascii="Calibri" w:hAnsi="Calibri"/>
                <w:sz w:val="28"/>
              </w:rPr>
            </w:pPr>
            <w:r w:rsidRPr="00AA730E">
              <w:rPr>
                <w:rFonts w:ascii="Calibri" w:hAnsi="Calibri"/>
                <w:sz w:val="20"/>
                <w:szCs w:val="20"/>
              </w:rPr>
              <w:t>Toute annulation dans les 8 jours précédant la formation n’est pas remboursable, sauf cas de force majeure documenté.</w:t>
            </w:r>
            <w:r>
              <w:rPr>
                <w:rFonts w:ascii="Calibri" w:hAnsi="Calibri"/>
                <w:sz w:val="28"/>
              </w:rPr>
              <w:t xml:space="preserve"> </w:t>
            </w:r>
          </w:p>
        </w:tc>
      </w:tr>
    </w:tbl>
    <w:p w:rsidR="00AA730E" w:rsidRDefault="00AA730E">
      <w:pPr>
        <w:rPr>
          <w:rFonts w:ascii="Verdana" w:hAnsi="Verdana"/>
        </w:rPr>
      </w:pPr>
    </w:p>
    <w:p w:rsidR="00281683" w:rsidRDefault="00CD2DBF">
      <w:pPr>
        <w:rPr>
          <w:rFonts w:ascii="Calibri" w:hAnsi="Calibri"/>
          <w:sz w:val="28"/>
        </w:rPr>
      </w:pPr>
      <w:r>
        <w:rPr>
          <w:rFonts w:ascii="Verdana" w:hAnsi="Verdana"/>
        </w:rPr>
        <w:t>À</w:t>
      </w:r>
      <w:r>
        <w:rPr>
          <w:rFonts w:ascii="Calibri" w:hAnsi="Calibri"/>
          <w:sz w:val="28"/>
        </w:rPr>
        <w:t>----------------------------------------------</w:t>
      </w:r>
      <w:r>
        <w:rPr>
          <w:rFonts w:ascii="Verdana" w:hAnsi="Verdana"/>
        </w:rPr>
        <w:tab/>
        <w:t xml:space="preserve">, le </w:t>
      </w:r>
      <w:r>
        <w:rPr>
          <w:rFonts w:ascii="Calibri" w:hAnsi="Calibri"/>
          <w:sz w:val="28"/>
        </w:rPr>
        <w:t>|_|_| |_|_||_|_|</w:t>
      </w:r>
    </w:p>
    <w:p w:rsidR="0031355A" w:rsidRDefault="00CD2DBF" w:rsidP="0031355A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Signatur</w:t>
      </w:r>
      <w:r w:rsidR="0031355A">
        <w:rPr>
          <w:rFonts w:ascii="Calibri" w:hAnsi="Calibri"/>
          <w:b/>
          <w:bCs/>
          <w:sz w:val="28"/>
        </w:rPr>
        <w:t>e</w:t>
      </w:r>
    </w:p>
    <w:p w:rsidR="00163D9C" w:rsidRDefault="00163D9C" w:rsidP="00163D9C">
      <w:pPr>
        <w:rPr>
          <w:rFonts w:asciiTheme="minorHAnsi" w:hAnsiTheme="minorHAnsi" w:cstheme="minorHAnsi"/>
        </w:rPr>
      </w:pPr>
      <w:r>
        <w:rPr>
          <w:rFonts w:ascii="Calibri" w:hAnsi="Calibri"/>
          <w:b/>
          <w:bCs/>
          <w:sz w:val="28"/>
        </w:rPr>
        <w:t xml:space="preserve">                                           </w:t>
      </w:r>
      <w:r w:rsidR="009306A8">
        <w:rPr>
          <w:rFonts w:ascii="Calibri" w:hAnsi="Calibri"/>
          <w:b/>
          <w:bCs/>
          <w:sz w:val="28"/>
        </w:rPr>
        <w:t xml:space="preserve">     </w:t>
      </w:r>
      <w:r w:rsidR="00CD2DBF" w:rsidRPr="00D52B3F"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</w:rPr>
        <w:t>à</w:t>
      </w:r>
      <w:proofErr w:type="gramEnd"/>
      <w:r>
        <w:rPr>
          <w:rFonts w:asciiTheme="minorHAnsi" w:hAnsiTheme="minorHAnsi" w:cstheme="minorHAnsi"/>
        </w:rPr>
        <w:t xml:space="preserve"> retourner</w:t>
      </w:r>
      <w:r w:rsidR="000719A1" w:rsidRPr="00D52B3F">
        <w:rPr>
          <w:rFonts w:asciiTheme="minorHAnsi" w:hAnsiTheme="minorHAnsi" w:cstheme="minorHAnsi"/>
        </w:rPr>
        <w:t xml:space="preserve"> par </w:t>
      </w:r>
      <w:r w:rsidR="00CD2DBF" w:rsidRPr="00D52B3F">
        <w:rPr>
          <w:rFonts w:asciiTheme="minorHAnsi" w:hAnsiTheme="minorHAnsi" w:cstheme="minorHAnsi"/>
        </w:rPr>
        <w:t xml:space="preserve">courrier </w:t>
      </w:r>
      <w:r w:rsidR="000719A1" w:rsidRPr="00D52B3F">
        <w:rPr>
          <w:rFonts w:asciiTheme="minorHAnsi" w:hAnsiTheme="minorHAnsi" w:cstheme="minorHAnsi"/>
        </w:rPr>
        <w:t xml:space="preserve">à </w:t>
      </w:r>
      <w:r w:rsidR="00D52B3F" w:rsidRPr="00D52B3F">
        <w:rPr>
          <w:rFonts w:asciiTheme="minorHAnsi" w:hAnsiTheme="minorHAnsi" w:cstheme="minorHAnsi"/>
        </w:rPr>
        <w:t>Chantal Charron 76 r F. Richer</w:t>
      </w:r>
      <w:r w:rsidR="00311CE9" w:rsidRPr="00D52B3F">
        <w:rPr>
          <w:rFonts w:asciiTheme="minorHAnsi" w:hAnsiTheme="minorHAnsi" w:cstheme="minorHAnsi"/>
        </w:rPr>
        <w:t xml:space="preserve">, 37000 Tours </w:t>
      </w:r>
      <w:r>
        <w:rPr>
          <w:rFonts w:asciiTheme="minorHAnsi" w:hAnsiTheme="minorHAnsi" w:cstheme="minorHAnsi"/>
        </w:rPr>
        <w:t xml:space="preserve"> </w:t>
      </w:r>
    </w:p>
    <w:p w:rsidR="00281683" w:rsidRPr="00163D9C" w:rsidRDefault="00163D9C" w:rsidP="00F74505">
      <w:pPr>
        <w:ind w:left="-709" w:right="-284" w:firstLine="9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                      </w:t>
      </w:r>
      <w:r w:rsidR="009306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ou par mail </w:t>
      </w:r>
      <w:proofErr w:type="gramStart"/>
      <w:r>
        <w:rPr>
          <w:rFonts w:asciiTheme="minorHAnsi" w:hAnsiTheme="minorHAnsi" w:cstheme="minorHAnsi"/>
        </w:rPr>
        <w:t>:  chant.charronsfl@gmail.com</w:t>
      </w:r>
      <w:proofErr w:type="gramEnd"/>
    </w:p>
    <w:sectPr w:rsidR="00281683" w:rsidRPr="00163D9C" w:rsidSect="00161228">
      <w:pgSz w:w="11906" w:h="16838" w:code="9"/>
      <w:pgMar w:top="567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6A"/>
    <w:rsid w:val="000719A1"/>
    <w:rsid w:val="000E166A"/>
    <w:rsid w:val="000E5D91"/>
    <w:rsid w:val="00161228"/>
    <w:rsid w:val="00163D9C"/>
    <w:rsid w:val="00232E8C"/>
    <w:rsid w:val="0026061C"/>
    <w:rsid w:val="00281683"/>
    <w:rsid w:val="00293617"/>
    <w:rsid w:val="002C6005"/>
    <w:rsid w:val="002E0C0C"/>
    <w:rsid w:val="00311CE9"/>
    <w:rsid w:val="0031355A"/>
    <w:rsid w:val="00340EAE"/>
    <w:rsid w:val="00443E5C"/>
    <w:rsid w:val="00477C63"/>
    <w:rsid w:val="0053234B"/>
    <w:rsid w:val="00567A24"/>
    <w:rsid w:val="005E2F9A"/>
    <w:rsid w:val="00636AD8"/>
    <w:rsid w:val="00721A79"/>
    <w:rsid w:val="007322E9"/>
    <w:rsid w:val="00766964"/>
    <w:rsid w:val="007E5A9A"/>
    <w:rsid w:val="00802C45"/>
    <w:rsid w:val="00814624"/>
    <w:rsid w:val="009306A8"/>
    <w:rsid w:val="00946A40"/>
    <w:rsid w:val="00990AE1"/>
    <w:rsid w:val="009C4FBA"/>
    <w:rsid w:val="009D471C"/>
    <w:rsid w:val="00AA5A03"/>
    <w:rsid w:val="00AA730E"/>
    <w:rsid w:val="00AB15C8"/>
    <w:rsid w:val="00AD1861"/>
    <w:rsid w:val="00AF1590"/>
    <w:rsid w:val="00B51E62"/>
    <w:rsid w:val="00B858CF"/>
    <w:rsid w:val="00C06D1A"/>
    <w:rsid w:val="00C80CAE"/>
    <w:rsid w:val="00CA0677"/>
    <w:rsid w:val="00CA3F4F"/>
    <w:rsid w:val="00CD2DBF"/>
    <w:rsid w:val="00D419AE"/>
    <w:rsid w:val="00D52B3F"/>
    <w:rsid w:val="00D66D72"/>
    <w:rsid w:val="00DA13A6"/>
    <w:rsid w:val="00DC7BA9"/>
    <w:rsid w:val="00E23274"/>
    <w:rsid w:val="00EA5275"/>
    <w:rsid w:val="00EF4EA7"/>
    <w:rsid w:val="00F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719A1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AA5A03"/>
    <w:rPr>
      <w:color w:val="2B579A"/>
      <w:shd w:val="clear" w:color="auto" w:fill="E6E6E6"/>
    </w:rPr>
  </w:style>
  <w:style w:type="paragraph" w:customStyle="1" w:styleId="Default">
    <w:name w:val="Default"/>
    <w:qFormat/>
    <w:rsid w:val="00443E5C"/>
    <w:rPr>
      <w:rFonts w:ascii="Verdana" w:eastAsiaTheme="minorEastAsi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2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719A1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AA5A03"/>
    <w:rPr>
      <w:color w:val="2B579A"/>
      <w:shd w:val="clear" w:color="auto" w:fill="E6E6E6"/>
    </w:rPr>
  </w:style>
  <w:style w:type="paragraph" w:customStyle="1" w:styleId="Default">
    <w:name w:val="Default"/>
    <w:qFormat/>
    <w:rsid w:val="00443E5C"/>
    <w:rPr>
      <w:rFonts w:ascii="Verdana" w:eastAsiaTheme="minorEastAsi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2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BFCC-2907-48C6-B714-E5851F45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Links>
    <vt:vector size="6" baseType="variant">
      <vt:variant>
        <vt:i4>2228316</vt:i4>
      </vt:variant>
      <vt:variant>
        <vt:i4>1024</vt:i4>
      </vt:variant>
      <vt:variant>
        <vt:i4>1025</vt:i4>
      </vt:variant>
      <vt:variant>
        <vt:i4>1</vt:i4>
      </vt:variant>
      <vt:variant>
        <vt:lpwstr>C:\Users\Violaine\Documents\Work ongoing\SVS\Z-Modèles\Identité visuelle\LOGO OK ss trads FOND BLANC_RVB[1].jpg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</dc:creator>
  <cp:lastModifiedBy>chantal</cp:lastModifiedBy>
  <cp:revision>2</cp:revision>
  <cp:lastPrinted>2021-06-19T14:42:00Z</cp:lastPrinted>
  <dcterms:created xsi:type="dcterms:W3CDTF">2021-06-19T15:00:00Z</dcterms:created>
  <dcterms:modified xsi:type="dcterms:W3CDTF">2021-06-19T15:00:00Z</dcterms:modified>
</cp:coreProperties>
</file>